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93756" w14:textId="0CDF622B" w:rsidR="00DA1CD2" w:rsidRPr="00752A24" w:rsidRDefault="00DB4AFD" w:rsidP="00D40A9E">
      <w:pPr>
        <w:spacing w:after="0" w:line="240" w:lineRule="auto"/>
        <w:ind w:left="20"/>
        <w:jc w:val="center"/>
        <w:rPr>
          <w:rFonts w:ascii="Times New Roman" w:eastAsiaTheme="minorEastAsia" w:hAnsi="Times New Roman"/>
          <w:b/>
          <w:sz w:val="28"/>
          <w:szCs w:val="28"/>
        </w:rPr>
      </w:pPr>
      <w:r>
        <w:rPr>
          <w:rFonts w:ascii="Times New Roman" w:eastAsiaTheme="minorEastAsia" w:hAnsi="Times New Roman"/>
          <w:b/>
          <w:sz w:val="28"/>
          <w:szCs w:val="28"/>
          <w:lang w:eastAsia="ru-RU"/>
        </w:rPr>
        <w:t xml:space="preserve"> </w:t>
      </w:r>
      <w:r w:rsidR="00E64F43" w:rsidRPr="00752A24">
        <w:rPr>
          <w:rFonts w:ascii="Times New Roman" w:eastAsiaTheme="minorEastAsia" w:hAnsi="Times New Roman"/>
          <w:b/>
          <w:sz w:val="28"/>
          <w:szCs w:val="28"/>
          <w:lang w:eastAsia="ru-RU"/>
        </w:rPr>
        <w:t xml:space="preserve">Пояснительная записка </w:t>
      </w:r>
      <w:r w:rsidR="00250063">
        <w:rPr>
          <w:rFonts w:ascii="Times New Roman" w:eastAsiaTheme="minorEastAsia" w:hAnsi="Times New Roman"/>
          <w:b/>
          <w:sz w:val="28"/>
          <w:szCs w:val="28"/>
          <w:lang w:eastAsia="ru-RU"/>
        </w:rPr>
        <w:br/>
      </w:r>
      <w:r w:rsidR="00D40A9E" w:rsidRPr="00AB77E4">
        <w:rPr>
          <w:rFonts w:ascii="Times New Roman" w:eastAsiaTheme="minorEastAsia" w:hAnsi="Times New Roman"/>
          <w:b/>
          <w:sz w:val="28"/>
          <w:szCs w:val="28"/>
        </w:rPr>
        <w:t xml:space="preserve">к </w:t>
      </w:r>
      <w:proofErr w:type="spellStart"/>
      <w:r w:rsidR="00D40A9E">
        <w:rPr>
          <w:rFonts w:ascii="Times New Roman" w:eastAsiaTheme="minorEastAsia" w:hAnsi="Times New Roman"/>
          <w:b/>
          <w:sz w:val="28"/>
          <w:szCs w:val="28"/>
        </w:rPr>
        <w:t>пр</w:t>
      </w:r>
      <w:proofErr w:type="spellEnd"/>
      <w:r w:rsidR="00D40A9E">
        <w:rPr>
          <w:rFonts w:ascii="Times New Roman" w:eastAsiaTheme="minorEastAsia" w:hAnsi="Times New Roman"/>
          <w:b/>
          <w:sz w:val="28"/>
          <w:szCs w:val="28"/>
          <w:lang w:val="kk-KZ"/>
        </w:rPr>
        <w:t xml:space="preserve">иказу Заместителя Премьер-министра – Министра национальной экономики Республики Казахстан </w:t>
      </w:r>
      <w:r w:rsidR="00D40A9E">
        <w:rPr>
          <w:rFonts w:ascii="Times New Roman" w:eastAsiaTheme="minorEastAsia" w:hAnsi="Times New Roman"/>
          <w:b/>
          <w:sz w:val="28"/>
          <w:szCs w:val="28"/>
        </w:rPr>
        <w:t xml:space="preserve">«Об утверждении Методики по разработке Цифровой карты бизнеса» </w:t>
      </w:r>
    </w:p>
    <w:p w14:paraId="6C929D86" w14:textId="77777777" w:rsidR="00E64F43" w:rsidRPr="00752A24" w:rsidRDefault="00E64F43" w:rsidP="00D40A9E">
      <w:pPr>
        <w:pStyle w:val="30"/>
        <w:tabs>
          <w:tab w:val="left" w:pos="9637"/>
        </w:tabs>
        <w:spacing w:after="0"/>
        <w:ind w:left="0"/>
        <w:rPr>
          <w:rFonts w:ascii="Times New Roman" w:hAnsi="Times New Roman" w:cs="Times New Roman"/>
          <w:b/>
          <w:sz w:val="28"/>
          <w:szCs w:val="28"/>
          <w:lang w:val="ru-RU"/>
        </w:rPr>
      </w:pPr>
    </w:p>
    <w:p w14:paraId="4FB21663" w14:textId="77777777" w:rsidR="00E64F43" w:rsidRPr="00752A24"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752A24">
        <w:rPr>
          <w:rFonts w:ascii="Times New Roman" w:eastAsia="Times New Roman" w:hAnsi="Times New Roman"/>
          <w:b/>
          <w:color w:val="000000"/>
          <w:sz w:val="28"/>
        </w:rPr>
        <w:t>Наименование государственного органа-разработчика.</w:t>
      </w:r>
    </w:p>
    <w:p w14:paraId="7E11C5C7"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0ADD6021"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69BD76C7" w14:textId="144B0994" w:rsidR="00250063" w:rsidRPr="00685DE8" w:rsidRDefault="00685DE8" w:rsidP="00685DE8">
      <w:pPr>
        <w:spacing w:after="0" w:line="240" w:lineRule="auto"/>
        <w:ind w:firstLine="709"/>
        <w:jc w:val="both"/>
        <w:rPr>
          <w:rFonts w:ascii="Times New Roman" w:eastAsia="Times New Roman" w:hAnsi="Times New Roman"/>
          <w:bCs/>
          <w:color w:val="000000"/>
          <w:sz w:val="28"/>
          <w:lang w:val="kk-KZ"/>
        </w:rPr>
      </w:pPr>
      <w:bookmarkStart w:id="1" w:name="z224"/>
      <w:bookmarkEnd w:id="0"/>
      <w:r w:rsidRPr="00685DE8">
        <w:rPr>
          <w:rFonts w:ascii="Times New Roman" w:eastAsia="Times New Roman" w:hAnsi="Times New Roman"/>
          <w:bCs/>
          <w:color w:val="000000"/>
          <w:sz w:val="28"/>
        </w:rPr>
        <w:t xml:space="preserve">В </w:t>
      </w:r>
      <w:r w:rsidRPr="00685DE8">
        <w:rPr>
          <w:rFonts w:ascii="Times New Roman" w:eastAsia="Times New Roman" w:hAnsi="Times New Roman"/>
          <w:bCs/>
          <w:color w:val="000000"/>
          <w:sz w:val="28"/>
          <w:lang w:val="kk-KZ"/>
        </w:rPr>
        <w:t>соответствии с подпунктом</w:t>
      </w:r>
      <w:r w:rsidR="00D40A9E" w:rsidRPr="00685DE8">
        <w:rPr>
          <w:rFonts w:ascii="Times New Roman" w:eastAsia="Times New Roman" w:hAnsi="Times New Roman"/>
          <w:bCs/>
          <w:color w:val="000000"/>
          <w:sz w:val="28"/>
          <w:lang w:val="kk-KZ"/>
        </w:rPr>
        <w:t xml:space="preserve"> 9-1</w:t>
      </w:r>
      <w:r w:rsidRPr="00685DE8">
        <w:rPr>
          <w:rFonts w:ascii="Times New Roman" w:eastAsia="Times New Roman" w:hAnsi="Times New Roman"/>
          <w:bCs/>
          <w:color w:val="000000"/>
          <w:sz w:val="28"/>
        </w:rPr>
        <w:t>)</w:t>
      </w:r>
      <w:r w:rsidR="00D40A9E" w:rsidRPr="00685DE8">
        <w:rPr>
          <w:rFonts w:ascii="Times New Roman" w:eastAsia="Times New Roman" w:hAnsi="Times New Roman"/>
          <w:bCs/>
          <w:color w:val="000000"/>
          <w:sz w:val="28"/>
          <w:lang w:val="kk-KZ"/>
        </w:rPr>
        <w:t xml:space="preserve"> </w:t>
      </w:r>
      <w:r w:rsidRPr="00685DE8">
        <w:rPr>
          <w:rFonts w:ascii="Times New Roman" w:eastAsia="Times New Roman" w:hAnsi="Times New Roman"/>
          <w:bCs/>
          <w:color w:val="000000"/>
          <w:sz w:val="28"/>
          <w:lang w:val="kk-KZ"/>
        </w:rPr>
        <w:t xml:space="preserve">пункта 2 </w:t>
      </w:r>
      <w:r w:rsidR="00D40A9E" w:rsidRPr="00685DE8">
        <w:rPr>
          <w:rFonts w:ascii="Times New Roman" w:eastAsia="Times New Roman" w:hAnsi="Times New Roman"/>
          <w:bCs/>
          <w:color w:val="000000"/>
          <w:sz w:val="28"/>
          <w:lang w:val="kk-KZ"/>
        </w:rPr>
        <w:t xml:space="preserve">статьи </w:t>
      </w:r>
      <w:r w:rsidRPr="00685DE8">
        <w:rPr>
          <w:rFonts w:ascii="Times New Roman" w:eastAsia="Times New Roman" w:hAnsi="Times New Roman"/>
          <w:bCs/>
          <w:color w:val="000000"/>
          <w:sz w:val="28"/>
          <w:lang w:val="kk-KZ"/>
        </w:rPr>
        <w:t xml:space="preserve">85 </w:t>
      </w:r>
      <w:r w:rsidR="00D40A9E" w:rsidRPr="00685DE8">
        <w:rPr>
          <w:rFonts w:ascii="Times New Roman" w:eastAsia="Times New Roman" w:hAnsi="Times New Roman"/>
          <w:bCs/>
          <w:color w:val="000000"/>
          <w:sz w:val="28"/>
          <w:lang w:val="kk-KZ"/>
        </w:rPr>
        <w:t xml:space="preserve">Предпринимательского кодекса Республики Казахстан </w:t>
      </w:r>
    </w:p>
    <w:p w14:paraId="24829141"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400B1FBD" w14:textId="2D682037" w:rsidR="00E64F43" w:rsidRPr="00D40A9E" w:rsidRDefault="00D40A9E" w:rsidP="00D40A9E">
      <w:pPr>
        <w:spacing w:after="0" w:line="240" w:lineRule="auto"/>
        <w:ind w:firstLine="709"/>
        <w:jc w:val="both"/>
        <w:rPr>
          <w:rFonts w:ascii="Times New Roman" w:eastAsia="Times New Roman" w:hAnsi="Times New Roman"/>
          <w:color w:val="000000"/>
          <w:spacing w:val="1"/>
          <w:sz w:val="28"/>
          <w:szCs w:val="28"/>
        </w:rPr>
      </w:pPr>
      <w:r w:rsidRPr="004660C3">
        <w:rPr>
          <w:rFonts w:ascii="Times New Roman" w:eastAsia="Times New Roman" w:hAnsi="Times New Roman"/>
          <w:color w:val="000000"/>
          <w:spacing w:val="1"/>
          <w:sz w:val="28"/>
          <w:szCs w:val="28"/>
        </w:rPr>
        <w:t>Реализация проекта не требует дополнительных финансовых затрат из государственного бюджета.</w:t>
      </w:r>
    </w:p>
    <w:p w14:paraId="05CD6730"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33FC4187" w14:textId="77777777" w:rsidR="00E64F43" w:rsidRPr="00752A24"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752A24">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Pr>
          <w:rFonts w:ascii="Times New Roman" w:eastAsia="Times New Roman" w:hAnsi="Times New Roman"/>
          <w:sz w:val="28"/>
          <w:szCs w:val="28"/>
        </w:rPr>
        <w:t>не окажет влияние</w:t>
      </w:r>
      <w:r w:rsidRPr="00752A24">
        <w:rPr>
          <w:rFonts w:ascii="Times New Roman" w:eastAsia="Times New Roman" w:hAnsi="Times New Roman"/>
          <w:sz w:val="28"/>
          <w:szCs w:val="28"/>
        </w:rPr>
        <w:t xml:space="preserve"> на обеспечение национальной безопасности.</w:t>
      </w:r>
    </w:p>
    <w:p w14:paraId="6F6AAE82"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5. Конкретные цели и сроки ожидаемых результатов.</w:t>
      </w:r>
    </w:p>
    <w:p w14:paraId="3D060761" w14:textId="77777777" w:rsidR="00D40A9E" w:rsidRDefault="00D40A9E" w:rsidP="00D40A9E">
      <w:pPr>
        <w:spacing w:after="0" w:line="240" w:lineRule="auto"/>
        <w:ind w:firstLine="709"/>
        <w:jc w:val="both"/>
        <w:rPr>
          <w:rFonts w:ascii="Times New Roman" w:hAnsi="Times New Roman"/>
          <w:color w:val="000000"/>
          <w:spacing w:val="1"/>
          <w:sz w:val="28"/>
          <w:szCs w:val="28"/>
          <w:shd w:val="clear" w:color="auto" w:fill="FFFFFF"/>
        </w:rPr>
      </w:pPr>
      <w:r>
        <w:rPr>
          <w:rFonts w:ascii="Times New Roman" w:hAnsi="Times New Roman"/>
          <w:color w:val="000000"/>
          <w:spacing w:val="1"/>
          <w:sz w:val="28"/>
          <w:szCs w:val="28"/>
          <w:shd w:val="clear" w:color="auto" w:fill="FFFFFF"/>
        </w:rPr>
        <w:t xml:space="preserve">Внедрение Цифровой карты бизнеса позволит анализировать получаемые сведения о субъектах предпринимательства для четкого понимания работы стратегически важных секторов экономики. </w:t>
      </w:r>
    </w:p>
    <w:p w14:paraId="6AB5A297" w14:textId="3C48A53D" w:rsidR="00FE6B5D" w:rsidRPr="00D40A9E" w:rsidRDefault="00D40A9E" w:rsidP="00D40A9E">
      <w:pPr>
        <w:spacing w:after="0" w:line="240" w:lineRule="auto"/>
        <w:ind w:firstLine="709"/>
        <w:jc w:val="both"/>
        <w:rPr>
          <w:rFonts w:ascii="Times New Roman" w:hAnsi="Times New Roman"/>
          <w:color w:val="000000"/>
          <w:spacing w:val="1"/>
          <w:sz w:val="28"/>
          <w:szCs w:val="28"/>
          <w:shd w:val="clear" w:color="auto" w:fill="FFFFFF"/>
        </w:rPr>
      </w:pPr>
      <w:r>
        <w:rPr>
          <w:rFonts w:ascii="Times New Roman" w:hAnsi="Times New Roman"/>
          <w:color w:val="000000"/>
          <w:spacing w:val="1"/>
          <w:sz w:val="28"/>
          <w:szCs w:val="28"/>
          <w:shd w:val="clear" w:color="auto" w:fill="FFFFFF"/>
        </w:rPr>
        <w:t xml:space="preserve">Реализация проекта также позволит персонально подбирать и предоставлять меры господдержки, исключить барьеры при рассмотрении заявок. Поскольку услуги будут предоставляться в </w:t>
      </w:r>
      <w:proofErr w:type="spellStart"/>
      <w:r>
        <w:rPr>
          <w:rFonts w:ascii="Times New Roman" w:hAnsi="Times New Roman"/>
          <w:color w:val="000000"/>
          <w:spacing w:val="1"/>
          <w:sz w:val="28"/>
          <w:szCs w:val="28"/>
          <w:shd w:val="clear" w:color="auto" w:fill="FFFFFF"/>
        </w:rPr>
        <w:t>проактивном</w:t>
      </w:r>
      <w:proofErr w:type="spellEnd"/>
      <w:r>
        <w:rPr>
          <w:rFonts w:ascii="Times New Roman" w:hAnsi="Times New Roman"/>
          <w:color w:val="000000"/>
          <w:spacing w:val="1"/>
          <w:sz w:val="28"/>
          <w:szCs w:val="28"/>
          <w:shd w:val="clear" w:color="auto" w:fill="FFFFFF"/>
        </w:rPr>
        <w:t xml:space="preserve"> формате, сроки оказания услуг будут сокращены, риски минимизированы, эффективность помощи от государства субъекту предпринимательства увеличена.</w:t>
      </w:r>
    </w:p>
    <w:p w14:paraId="552B7450"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4" w:name="z227"/>
      <w:bookmarkEnd w:id="3"/>
      <w:r w:rsidRPr="00752A24">
        <w:rPr>
          <w:rFonts w:ascii="Times New Roman" w:eastAsia="Times New Roman" w:hAnsi="Times New Roman"/>
          <w:b/>
          <w:color w:val="000000"/>
          <w:sz w:val="28"/>
        </w:rPr>
        <w:t>6. Сведения об актах, принятых ранее по вопросам, рассматриваемым в проекте нормативного правового акта, и результатах их реализации.</w:t>
      </w:r>
    </w:p>
    <w:p w14:paraId="7F1A0BC2" w14:textId="77777777" w:rsidR="00E64F43" w:rsidRPr="00752A24" w:rsidRDefault="00E64F43" w:rsidP="00E64F43">
      <w:pPr>
        <w:widowControl w:val="0"/>
        <w:spacing w:after="0" w:line="240" w:lineRule="auto"/>
        <w:ind w:firstLine="709"/>
        <w:jc w:val="both"/>
        <w:rPr>
          <w:rFonts w:ascii="Times New Roman" w:eastAsia="Times New Roman" w:hAnsi="Times New Roman"/>
          <w:bCs/>
          <w:color w:val="000000"/>
          <w:sz w:val="28"/>
        </w:rPr>
      </w:pPr>
      <w:bookmarkStart w:id="5" w:name="z228"/>
      <w:bookmarkEnd w:id="4"/>
      <w:r w:rsidRPr="00752A24">
        <w:rPr>
          <w:rFonts w:ascii="Times New Roman" w:eastAsia="Times New Roman" w:hAnsi="Times New Roman"/>
          <w:bCs/>
          <w:color w:val="000000"/>
          <w:sz w:val="28"/>
        </w:rPr>
        <w:t>Отсутствуют.</w:t>
      </w:r>
    </w:p>
    <w:p w14:paraId="2542047E"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7.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w:t>
      </w:r>
      <w:r w:rsidRPr="00752A24">
        <w:rPr>
          <w:rFonts w:ascii="Times New Roman" w:eastAsia="Times New Roman" w:hAnsi="Times New Roman"/>
          <w:b/>
          <w:color w:val="000000"/>
          <w:sz w:val="28"/>
        </w:rPr>
        <w:lastRenderedPageBreak/>
        <w:t>изменений и/или дополнений в действующие акты) либо отсутствие такой необходимости.</w:t>
      </w:r>
    </w:p>
    <w:p w14:paraId="70B328B7"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Не требуется.</w:t>
      </w:r>
    </w:p>
    <w:p w14:paraId="242DF79B"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6" w:name="z229"/>
      <w:bookmarkEnd w:id="5"/>
      <w:r w:rsidRPr="00752A24">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6DEFDB5D" w14:textId="77777777" w:rsidR="00D40A9E" w:rsidRPr="00044EDA" w:rsidRDefault="00D40A9E" w:rsidP="00D40A9E">
      <w:pPr>
        <w:spacing w:after="0" w:line="240" w:lineRule="auto"/>
        <w:ind w:firstLine="709"/>
        <w:jc w:val="both"/>
        <w:rPr>
          <w:rFonts w:ascii="Times New Roman" w:eastAsia="Times New Roman" w:hAnsi="Times New Roman"/>
          <w:sz w:val="28"/>
          <w:szCs w:val="28"/>
        </w:rPr>
      </w:pPr>
      <w:bookmarkStart w:id="7" w:name="z230"/>
      <w:bookmarkEnd w:id="6"/>
      <w:r w:rsidRPr="00F0438F">
        <w:rPr>
          <w:rFonts w:ascii="Times New Roman" w:eastAsia="Times New Roman" w:hAnsi="Times New Roman"/>
          <w:sz w:val="28"/>
          <w:szCs w:val="28"/>
          <w:highlight w:val="yellow"/>
        </w:rPr>
        <w:t xml:space="preserve">Проект размещен на интернет-портале открытых нормативных правовых </w:t>
      </w:r>
      <w:proofErr w:type="gramStart"/>
      <w:r w:rsidRPr="00F0438F">
        <w:rPr>
          <w:rFonts w:ascii="Times New Roman" w:eastAsia="Times New Roman" w:hAnsi="Times New Roman"/>
          <w:sz w:val="28"/>
          <w:szCs w:val="28"/>
          <w:highlight w:val="yellow"/>
        </w:rPr>
        <w:t>актов  «</w:t>
      </w:r>
      <w:proofErr w:type="gramEnd"/>
      <w:r w:rsidRPr="00F0438F">
        <w:rPr>
          <w:rFonts w:ascii="Times New Roman" w:eastAsia="Times New Roman" w:hAnsi="Times New Roman"/>
          <w:sz w:val="28"/>
          <w:szCs w:val="28"/>
          <w:highlight w:val="yellow"/>
        </w:rPr>
        <w:t xml:space="preserve">    »                       202</w:t>
      </w:r>
      <w:r w:rsidRPr="00F0438F">
        <w:rPr>
          <w:rFonts w:ascii="Times New Roman" w:eastAsia="Times New Roman" w:hAnsi="Times New Roman"/>
          <w:sz w:val="28"/>
          <w:szCs w:val="28"/>
          <w:highlight w:val="yellow"/>
          <w:lang w:val="kk-KZ"/>
        </w:rPr>
        <w:t>5</w:t>
      </w:r>
      <w:r w:rsidRPr="00F0438F">
        <w:rPr>
          <w:rFonts w:ascii="Times New Roman" w:eastAsia="Times New Roman" w:hAnsi="Times New Roman"/>
          <w:sz w:val="28"/>
          <w:szCs w:val="28"/>
          <w:highlight w:val="yellow"/>
        </w:rPr>
        <w:t xml:space="preserve"> года. Количество байт:      байт.</w:t>
      </w:r>
      <w:bookmarkStart w:id="8" w:name="_GoBack"/>
      <w:bookmarkEnd w:id="8"/>
    </w:p>
    <w:p w14:paraId="71DFBEC0"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2FA5C6B5"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Не требуется.</w:t>
      </w:r>
    </w:p>
    <w:p w14:paraId="05C4EA72"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9" w:name="z231"/>
      <w:bookmarkEnd w:id="7"/>
      <w:r w:rsidRPr="00752A24">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6E62BEF9"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5D455310"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10" w:name="z232"/>
      <w:bookmarkEnd w:id="9"/>
      <w:r w:rsidRPr="00752A24">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w:t>
      </w:r>
      <w:bookmarkStart w:id="11" w:name="z233"/>
      <w:bookmarkEnd w:id="10"/>
    </w:p>
    <w:p w14:paraId="47906959" w14:textId="77777777" w:rsidR="005460B0"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sidR="007F1B0E">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bookmarkEnd w:id="11"/>
    </w:p>
    <w:p w14:paraId="0A2661B0"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p>
    <w:p w14:paraId="7D7E550E" w14:textId="77777777" w:rsidR="007F1B0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038A34B5" w14:textId="77777777" w:rsidTr="007F1B0E">
        <w:tc>
          <w:tcPr>
            <w:tcW w:w="4813" w:type="dxa"/>
          </w:tcPr>
          <w:p w14:paraId="7291FC29" w14:textId="4B59B089" w:rsidR="007F1B0E" w:rsidRPr="00752A24" w:rsidRDefault="00914E46" w:rsidP="007F1B0E">
            <w:pPr>
              <w:jc w:val="center"/>
              <w:rPr>
                <w:rFonts w:ascii="Times New Roman" w:eastAsia="Times New Roman" w:hAnsi="Times New Roman"/>
                <w:b/>
                <w:color w:val="000000"/>
                <w:sz w:val="28"/>
              </w:rPr>
            </w:pPr>
            <w:r>
              <w:rPr>
                <w:rFonts w:ascii="Times New Roman" w:eastAsia="Times New Roman" w:hAnsi="Times New Roman"/>
                <w:b/>
                <w:color w:val="000000"/>
                <w:sz w:val="28"/>
                <w:lang w:val="kk-KZ"/>
              </w:rPr>
              <w:t>В</w:t>
            </w:r>
            <w:proofErr w:type="spellStart"/>
            <w:r w:rsidR="007F1B0E">
              <w:rPr>
                <w:rFonts w:ascii="Times New Roman" w:eastAsia="Times New Roman" w:hAnsi="Times New Roman"/>
                <w:b/>
                <w:color w:val="000000"/>
                <w:sz w:val="28"/>
              </w:rPr>
              <w:t>ице</w:t>
            </w:r>
            <w:proofErr w:type="spellEnd"/>
            <w:r w:rsidR="007F1B0E">
              <w:rPr>
                <w:rFonts w:ascii="Times New Roman" w:eastAsia="Times New Roman" w:hAnsi="Times New Roman"/>
                <w:b/>
                <w:color w:val="000000"/>
                <w:sz w:val="28"/>
              </w:rPr>
              <w:t>-м</w:t>
            </w:r>
            <w:r w:rsidR="007F1B0E" w:rsidRPr="00752A24">
              <w:rPr>
                <w:rFonts w:ascii="Times New Roman" w:eastAsia="Times New Roman" w:hAnsi="Times New Roman"/>
                <w:b/>
                <w:color w:val="000000"/>
                <w:sz w:val="28"/>
              </w:rPr>
              <w:t>инистр</w:t>
            </w:r>
          </w:p>
          <w:p w14:paraId="65839752" w14:textId="77777777" w:rsidR="007F1B0E" w:rsidRPr="00752A24" w:rsidRDefault="007F1B0E" w:rsidP="007F1B0E">
            <w:pPr>
              <w:jc w:val="center"/>
              <w:rPr>
                <w:rFonts w:ascii="Times New Roman" w:eastAsia="Times New Roman" w:hAnsi="Times New Roman"/>
                <w:b/>
                <w:color w:val="000000"/>
                <w:sz w:val="28"/>
              </w:rPr>
            </w:pPr>
            <w:r w:rsidRPr="00752A24">
              <w:rPr>
                <w:rFonts w:ascii="Times New Roman" w:eastAsia="Times New Roman" w:hAnsi="Times New Roman"/>
                <w:b/>
                <w:color w:val="000000"/>
                <w:sz w:val="28"/>
              </w:rPr>
              <w:t>национальной экономики</w:t>
            </w:r>
          </w:p>
          <w:p w14:paraId="04510A52" w14:textId="77777777" w:rsidR="007F1B0E" w:rsidRDefault="007F1B0E" w:rsidP="007F1B0E">
            <w:pPr>
              <w:jc w:val="center"/>
              <w:rPr>
                <w:rFonts w:ascii="Times New Roman" w:eastAsia="Times New Roman" w:hAnsi="Times New Roman"/>
                <w:b/>
                <w:color w:val="000000"/>
                <w:sz w:val="28"/>
              </w:rPr>
            </w:pPr>
            <w:r w:rsidRPr="00752A24">
              <w:rPr>
                <w:rFonts w:ascii="Times New Roman" w:eastAsia="Times New Roman" w:hAnsi="Times New Roman"/>
                <w:b/>
                <w:color w:val="000000"/>
                <w:sz w:val="28"/>
              </w:rPr>
              <w:t>Республики Казахстан</w:t>
            </w:r>
          </w:p>
        </w:tc>
        <w:tc>
          <w:tcPr>
            <w:tcW w:w="4814" w:type="dxa"/>
          </w:tcPr>
          <w:p w14:paraId="3405A3FD" w14:textId="77777777" w:rsidR="007F1B0E" w:rsidRDefault="007F1B0E" w:rsidP="007F1B0E">
            <w:pPr>
              <w:jc w:val="center"/>
              <w:rPr>
                <w:rFonts w:ascii="Times New Roman" w:eastAsia="Times New Roman" w:hAnsi="Times New Roman"/>
                <w:b/>
                <w:color w:val="000000"/>
                <w:sz w:val="28"/>
              </w:rPr>
            </w:pPr>
          </w:p>
          <w:p w14:paraId="5770DD3A" w14:textId="77777777" w:rsidR="007F1B0E" w:rsidRDefault="007F1B0E" w:rsidP="007F1B0E">
            <w:pPr>
              <w:jc w:val="center"/>
              <w:rPr>
                <w:rFonts w:ascii="Times New Roman" w:eastAsia="Times New Roman" w:hAnsi="Times New Roman"/>
                <w:b/>
                <w:color w:val="000000"/>
                <w:sz w:val="28"/>
              </w:rPr>
            </w:pPr>
          </w:p>
          <w:p w14:paraId="1FE3DC61" w14:textId="62C5DF88" w:rsidR="007F1B0E" w:rsidRPr="00914E46" w:rsidRDefault="007F1B0E" w:rsidP="00914E46">
            <w:pPr>
              <w:jc w:val="center"/>
              <w:rPr>
                <w:rFonts w:ascii="Times New Roman" w:eastAsia="Times New Roman" w:hAnsi="Times New Roman"/>
                <w:b/>
                <w:color w:val="000000"/>
                <w:sz w:val="28"/>
                <w:lang w:val="kk-KZ"/>
              </w:rPr>
            </w:pPr>
            <w:r>
              <w:rPr>
                <w:rFonts w:ascii="Times New Roman" w:eastAsia="Times New Roman" w:hAnsi="Times New Roman"/>
                <w:b/>
                <w:color w:val="000000"/>
                <w:sz w:val="28"/>
              </w:rPr>
              <w:t xml:space="preserve">                                  </w:t>
            </w:r>
            <w:r w:rsidR="00637EF2">
              <w:rPr>
                <w:rFonts w:ascii="Times New Roman" w:eastAsia="Times New Roman" w:hAnsi="Times New Roman"/>
                <w:b/>
                <w:color w:val="000000"/>
                <w:sz w:val="28"/>
              </w:rPr>
              <w:t xml:space="preserve">           </w:t>
            </w:r>
            <w:r w:rsidR="00914E46">
              <w:rPr>
                <w:rFonts w:ascii="Times New Roman" w:eastAsia="Times New Roman" w:hAnsi="Times New Roman"/>
                <w:b/>
                <w:color w:val="000000"/>
                <w:sz w:val="28"/>
                <w:lang w:val="kk-KZ"/>
              </w:rPr>
              <w:t>А</w:t>
            </w:r>
            <w:r w:rsidRPr="007F1B0E">
              <w:rPr>
                <w:rFonts w:ascii="Times New Roman" w:eastAsia="Times New Roman" w:hAnsi="Times New Roman"/>
                <w:b/>
                <w:color w:val="000000"/>
                <w:sz w:val="28"/>
              </w:rPr>
              <w:t xml:space="preserve">. </w:t>
            </w:r>
            <w:r w:rsidR="00914E46">
              <w:rPr>
                <w:rFonts w:ascii="Times New Roman" w:eastAsia="Times New Roman" w:hAnsi="Times New Roman"/>
                <w:b/>
                <w:color w:val="000000"/>
                <w:sz w:val="28"/>
                <w:lang w:val="kk-KZ"/>
              </w:rPr>
              <w:t>Касенов</w:t>
            </w:r>
          </w:p>
        </w:tc>
      </w:tr>
    </w:tbl>
    <w:p w14:paraId="6814B175"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93514" w14:textId="77777777" w:rsidR="00420DE7" w:rsidRDefault="00420DE7">
      <w:pPr>
        <w:spacing w:after="0" w:line="240" w:lineRule="auto"/>
      </w:pPr>
      <w:r>
        <w:separator/>
      </w:r>
    </w:p>
  </w:endnote>
  <w:endnote w:type="continuationSeparator" w:id="0">
    <w:p w14:paraId="32BBA578" w14:textId="77777777" w:rsidR="00420DE7" w:rsidRDefault="0042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67F15" w14:textId="77777777" w:rsidR="00420DE7" w:rsidRDefault="00420DE7">
      <w:pPr>
        <w:spacing w:after="0" w:line="240" w:lineRule="auto"/>
      </w:pPr>
      <w:r>
        <w:separator/>
      </w:r>
    </w:p>
  </w:footnote>
  <w:footnote w:type="continuationSeparator" w:id="0">
    <w:p w14:paraId="29A626A7" w14:textId="77777777" w:rsidR="00420DE7" w:rsidRDefault="00420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FA414" w14:textId="77777777" w:rsidR="00C53971" w:rsidRDefault="00DD0165" w:rsidP="00C53971">
    <w:pPr>
      <w:pStyle w:val="a3"/>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68D6F" w14:textId="7777777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F0438F">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1C"/>
    <w:rsid w:val="0000114D"/>
    <w:rsid w:val="00003E68"/>
    <w:rsid w:val="00023C31"/>
    <w:rsid w:val="000320FA"/>
    <w:rsid w:val="00033649"/>
    <w:rsid w:val="00035CC8"/>
    <w:rsid w:val="000553C3"/>
    <w:rsid w:val="000968A8"/>
    <w:rsid w:val="000B0CB9"/>
    <w:rsid w:val="000B219C"/>
    <w:rsid w:val="000C63F6"/>
    <w:rsid w:val="000D212D"/>
    <w:rsid w:val="000E58D5"/>
    <w:rsid w:val="00114943"/>
    <w:rsid w:val="001159F2"/>
    <w:rsid w:val="00127FE3"/>
    <w:rsid w:val="00146E53"/>
    <w:rsid w:val="00152858"/>
    <w:rsid w:val="001531A4"/>
    <w:rsid w:val="0019091C"/>
    <w:rsid w:val="001B4B71"/>
    <w:rsid w:val="001D056F"/>
    <w:rsid w:val="001F055F"/>
    <w:rsid w:val="001F6F41"/>
    <w:rsid w:val="00205457"/>
    <w:rsid w:val="00207D1B"/>
    <w:rsid w:val="00243761"/>
    <w:rsid w:val="00250063"/>
    <w:rsid w:val="00266223"/>
    <w:rsid w:val="00271686"/>
    <w:rsid w:val="00283B69"/>
    <w:rsid w:val="00294BBC"/>
    <w:rsid w:val="002C4B3E"/>
    <w:rsid w:val="002E05FE"/>
    <w:rsid w:val="003079D6"/>
    <w:rsid w:val="003122B8"/>
    <w:rsid w:val="003205E5"/>
    <w:rsid w:val="00321826"/>
    <w:rsid w:val="003402BA"/>
    <w:rsid w:val="00342843"/>
    <w:rsid w:val="003477DA"/>
    <w:rsid w:val="003709BF"/>
    <w:rsid w:val="003873B7"/>
    <w:rsid w:val="00390467"/>
    <w:rsid w:val="0039075E"/>
    <w:rsid w:val="00393D91"/>
    <w:rsid w:val="003A6333"/>
    <w:rsid w:val="003B07C2"/>
    <w:rsid w:val="003D4FA9"/>
    <w:rsid w:val="003E75D2"/>
    <w:rsid w:val="004113D4"/>
    <w:rsid w:val="00413301"/>
    <w:rsid w:val="0041728B"/>
    <w:rsid w:val="00420D8F"/>
    <w:rsid w:val="00420DE7"/>
    <w:rsid w:val="00487B60"/>
    <w:rsid w:val="00495ED4"/>
    <w:rsid w:val="004B1352"/>
    <w:rsid w:val="004D3C73"/>
    <w:rsid w:val="004F59CB"/>
    <w:rsid w:val="00500F0D"/>
    <w:rsid w:val="005115B5"/>
    <w:rsid w:val="00524B60"/>
    <w:rsid w:val="005274C9"/>
    <w:rsid w:val="005460B0"/>
    <w:rsid w:val="0055394E"/>
    <w:rsid w:val="005543D8"/>
    <w:rsid w:val="005647B8"/>
    <w:rsid w:val="005900F1"/>
    <w:rsid w:val="005B7DCF"/>
    <w:rsid w:val="005D4F8F"/>
    <w:rsid w:val="00606BE9"/>
    <w:rsid w:val="006114B5"/>
    <w:rsid w:val="00614731"/>
    <w:rsid w:val="00637EF2"/>
    <w:rsid w:val="00644E0E"/>
    <w:rsid w:val="00676C00"/>
    <w:rsid w:val="00681EE3"/>
    <w:rsid w:val="00685DE8"/>
    <w:rsid w:val="006879D9"/>
    <w:rsid w:val="006A7342"/>
    <w:rsid w:val="006C4D56"/>
    <w:rsid w:val="006C7D01"/>
    <w:rsid w:val="006E63D8"/>
    <w:rsid w:val="007100B0"/>
    <w:rsid w:val="00750079"/>
    <w:rsid w:val="00752A24"/>
    <w:rsid w:val="00797B94"/>
    <w:rsid w:val="007A1285"/>
    <w:rsid w:val="007F1B0E"/>
    <w:rsid w:val="008120D8"/>
    <w:rsid w:val="00822632"/>
    <w:rsid w:val="00824B8A"/>
    <w:rsid w:val="008718A4"/>
    <w:rsid w:val="00897E3D"/>
    <w:rsid w:val="008A3067"/>
    <w:rsid w:val="008B5BA6"/>
    <w:rsid w:val="00907AD4"/>
    <w:rsid w:val="00914E46"/>
    <w:rsid w:val="00932A65"/>
    <w:rsid w:val="00956777"/>
    <w:rsid w:val="0096535D"/>
    <w:rsid w:val="00977F3D"/>
    <w:rsid w:val="00983F35"/>
    <w:rsid w:val="009872A8"/>
    <w:rsid w:val="009A0EE3"/>
    <w:rsid w:val="009C0B23"/>
    <w:rsid w:val="009C6E29"/>
    <w:rsid w:val="00A155B8"/>
    <w:rsid w:val="00A34F56"/>
    <w:rsid w:val="00A73309"/>
    <w:rsid w:val="00A93BEC"/>
    <w:rsid w:val="00AC6713"/>
    <w:rsid w:val="00AF2CBF"/>
    <w:rsid w:val="00AF5602"/>
    <w:rsid w:val="00B31080"/>
    <w:rsid w:val="00B63580"/>
    <w:rsid w:val="00B7307C"/>
    <w:rsid w:val="00B8341C"/>
    <w:rsid w:val="00B9263A"/>
    <w:rsid w:val="00B936DC"/>
    <w:rsid w:val="00B955DC"/>
    <w:rsid w:val="00BB1E4D"/>
    <w:rsid w:val="00C20915"/>
    <w:rsid w:val="00C23F72"/>
    <w:rsid w:val="00C27C45"/>
    <w:rsid w:val="00C301B3"/>
    <w:rsid w:val="00C46530"/>
    <w:rsid w:val="00C471D5"/>
    <w:rsid w:val="00C57855"/>
    <w:rsid w:val="00C60C51"/>
    <w:rsid w:val="00C839EC"/>
    <w:rsid w:val="00C90C3D"/>
    <w:rsid w:val="00CB1F6C"/>
    <w:rsid w:val="00CC2986"/>
    <w:rsid w:val="00CF4649"/>
    <w:rsid w:val="00D050CB"/>
    <w:rsid w:val="00D40A9E"/>
    <w:rsid w:val="00D45205"/>
    <w:rsid w:val="00D53EFB"/>
    <w:rsid w:val="00D64BC4"/>
    <w:rsid w:val="00D66FAE"/>
    <w:rsid w:val="00D85CEE"/>
    <w:rsid w:val="00DA1CD2"/>
    <w:rsid w:val="00DB4AFD"/>
    <w:rsid w:val="00DD0165"/>
    <w:rsid w:val="00DE2F20"/>
    <w:rsid w:val="00DF2DB8"/>
    <w:rsid w:val="00E03519"/>
    <w:rsid w:val="00E16323"/>
    <w:rsid w:val="00E309AE"/>
    <w:rsid w:val="00E31446"/>
    <w:rsid w:val="00E3306E"/>
    <w:rsid w:val="00E40FEB"/>
    <w:rsid w:val="00E43D4C"/>
    <w:rsid w:val="00E56E11"/>
    <w:rsid w:val="00E63811"/>
    <w:rsid w:val="00E64F43"/>
    <w:rsid w:val="00E766F8"/>
    <w:rsid w:val="00EC00D3"/>
    <w:rsid w:val="00EC7D23"/>
    <w:rsid w:val="00ED4027"/>
    <w:rsid w:val="00F0438F"/>
    <w:rsid w:val="00F36487"/>
    <w:rsid w:val="00F46B3D"/>
    <w:rsid w:val="00F731E2"/>
    <w:rsid w:val="00F82521"/>
    <w:rsid w:val="00F834CC"/>
    <w:rsid w:val="00F85C4D"/>
    <w:rsid w:val="00F860BA"/>
    <w:rsid w:val="00F90DE2"/>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D0ED2"/>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570</Words>
  <Characters>3254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Учетная запись Майкрософт</cp:lastModifiedBy>
  <cp:revision>5</cp:revision>
  <cp:lastPrinted>2023-11-14T03:57:00Z</cp:lastPrinted>
  <dcterms:created xsi:type="dcterms:W3CDTF">2025-03-17T15:12:00Z</dcterms:created>
  <dcterms:modified xsi:type="dcterms:W3CDTF">2025-04-14T05:37:00Z</dcterms:modified>
</cp:coreProperties>
</file>